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E99B" w14:textId="2DB8698D" w:rsidR="00287DBC" w:rsidRDefault="00287DBC" w:rsidP="00287DBC">
      <w:pPr>
        <w:pBdr>
          <w:bottom w:val="single" w:sz="8" w:space="2" w:color="000000"/>
        </w:pBdr>
        <w:rPr>
          <w:rFonts w:ascii="Liberation Serif" w:hAnsi="Liberation Serif" w:cs="Arial Unicode MS"/>
          <w:sz w:val="32"/>
          <w:szCs w:val="32"/>
          <w:lang w:eastAsia="zh-CN"/>
        </w:rPr>
      </w:pPr>
      <w:r>
        <w:rPr>
          <w:sz w:val="32"/>
          <w:szCs w:val="32"/>
        </w:rPr>
        <w:t>Protokoll de</w:t>
      </w:r>
      <w:r>
        <w:rPr>
          <w:sz w:val="32"/>
          <w:szCs w:val="32"/>
        </w:rPr>
        <w:t>s Plenums de</w:t>
      </w:r>
      <w:r>
        <w:rPr>
          <w:sz w:val="32"/>
          <w:szCs w:val="32"/>
        </w:rPr>
        <w:t>r örtl</w:t>
      </w:r>
      <w:r w:rsidRPr="00287DBC">
        <w:rPr>
          <w:b/>
          <w:bCs/>
          <w:sz w:val="32"/>
          <w:szCs w:val="32"/>
        </w:rPr>
        <w:t>.</w:t>
      </w:r>
      <w:r w:rsidRPr="00287DBC">
        <w:rPr>
          <w:b/>
          <w:bCs/>
          <w:sz w:val="32"/>
          <w:szCs w:val="32"/>
        </w:rPr>
        <w:t xml:space="preserve"> Agenda21</w:t>
      </w:r>
      <w:r>
        <w:rPr>
          <w:sz w:val="32"/>
          <w:szCs w:val="32"/>
        </w:rPr>
        <w:t xml:space="preserve"> Schwaig-Behringersdorf</w:t>
      </w:r>
      <w:r>
        <w:rPr>
          <w:sz w:val="32"/>
          <w:szCs w:val="32"/>
        </w:rPr>
        <w:br/>
        <w:t>am 8. Juli 2020 im Maria-Magdalena-Haus in Behringersdorf</w:t>
      </w:r>
      <w:r>
        <w:rPr>
          <w:rFonts w:ascii="Calibri" w:hAnsi="Calibri" w:cs="Calibri"/>
          <w:noProof/>
          <w:sz w:val="28"/>
          <w:szCs w:val="28"/>
          <w:lang w:eastAsia="de-DE"/>
        </w:rPr>
        <w:drawing>
          <wp:inline distT="0" distB="0" distL="0" distR="0" wp14:anchorId="55E3D1AB" wp14:editId="1FEF8289">
            <wp:extent cx="723900" cy="895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81F0" w14:textId="4C7DFED2" w:rsidR="00B13178" w:rsidRPr="00B13178" w:rsidRDefault="00287DBC" w:rsidP="00430A58">
      <w:r>
        <w:t>T</w:t>
      </w:r>
      <w:r w:rsidR="00B13178" w:rsidRPr="00B13178">
        <w:t>N: 1. Bgm. Thomas Wittmann, 3. Bgm. Doris Basimir, Gem.rä</w:t>
      </w:r>
      <w:r w:rsidR="00B13178">
        <w:t>tin Irmingard Fritsch, Ag</w:t>
      </w:r>
      <w:r>
        <w:t>enda</w:t>
      </w:r>
      <w:r w:rsidR="00B13178">
        <w:t xml:space="preserve">-sprecher Bernd Bartels, Manfred Becker, Hans Zeller, Werner Öhring, Petra Lockenvitz, Alex Sopp, Rainer Fricke, </w:t>
      </w:r>
      <w:r w:rsidR="00710733">
        <w:t>Mäggi Bausewein, Hubert Rüttinger</w:t>
      </w:r>
    </w:p>
    <w:p w14:paraId="7A0B1E00" w14:textId="77777777" w:rsidR="00B13178" w:rsidRPr="00B13178" w:rsidRDefault="00B13178" w:rsidP="00430A58"/>
    <w:p w14:paraId="0BFD1F8B" w14:textId="4E927C07" w:rsidR="00430A58" w:rsidRPr="00B13178" w:rsidRDefault="00B13178" w:rsidP="00430A58">
      <w:pPr>
        <w:rPr>
          <w:b/>
          <w:bCs/>
        </w:rPr>
      </w:pPr>
      <w:r w:rsidRPr="00B13178">
        <w:rPr>
          <w:b/>
          <w:bCs/>
        </w:rPr>
        <w:t>Top 1</w:t>
      </w:r>
      <w:r w:rsidR="00430A58" w:rsidRPr="00B13178">
        <w:rPr>
          <w:b/>
          <w:bCs/>
        </w:rPr>
        <w:tab/>
        <w:t xml:space="preserve"> Begrüßung und kurze geschichtliche Vorstellung der Agenda 21 Schwaig</w:t>
      </w:r>
      <w:r>
        <w:rPr>
          <w:b/>
          <w:bCs/>
        </w:rPr>
        <w:t xml:space="preserve"> durch B. Bartels</w:t>
      </w:r>
    </w:p>
    <w:p w14:paraId="1ABB6985" w14:textId="71F1AA9A" w:rsidR="00026797" w:rsidRDefault="00026797" w:rsidP="00430A58">
      <w:r>
        <w:t>Seit 1992 Rio</w:t>
      </w:r>
      <w:r w:rsidR="00B13178">
        <w:t xml:space="preserve"> gibt es die Nachhaltigkeitsbewegung, die vor allem die </w:t>
      </w:r>
      <w:r>
        <w:t>Sensibilisierung</w:t>
      </w:r>
      <w:r w:rsidR="00B13178">
        <w:t xml:space="preserve"> der Zivilgesellschaft im Blick hat. </w:t>
      </w:r>
      <w:r>
        <w:t xml:space="preserve">Neben den politischen Verantwortlichen </w:t>
      </w:r>
      <w:r w:rsidR="00B13178">
        <w:t xml:space="preserve">wird die Zivilgesellschaft besonders betont. </w:t>
      </w:r>
    </w:p>
    <w:p w14:paraId="14E70C8C" w14:textId="3579BB37" w:rsidR="004E09C5" w:rsidRDefault="00B13178" w:rsidP="00430A58">
      <w:r>
        <w:t>Thomas Wittmann: Die</w:t>
      </w:r>
      <w:r w:rsidR="00026797">
        <w:t xml:space="preserve"> Nachhaltigkeit</w:t>
      </w:r>
      <w:r>
        <w:t xml:space="preserve"> ist</w:t>
      </w:r>
      <w:r w:rsidR="00026797">
        <w:t xml:space="preserve"> wichtig; </w:t>
      </w:r>
      <w:r>
        <w:t xml:space="preserve">das </w:t>
      </w:r>
      <w:r w:rsidR="00026797">
        <w:t>Nordschulareal</w:t>
      </w:r>
      <w:r>
        <w:t xml:space="preserve"> ist </w:t>
      </w:r>
      <w:r w:rsidR="00026797">
        <w:t>geförderter Whg.</w:t>
      </w:r>
      <w:r>
        <w:t>bau und konnte jetzt vom Gemeinderat verabschiedet werden</w:t>
      </w:r>
      <w:r w:rsidR="00026797">
        <w:t xml:space="preserve">; </w:t>
      </w:r>
      <w:r>
        <w:t xml:space="preserve">Es ist ein </w:t>
      </w:r>
      <w:r w:rsidR="00026797">
        <w:t xml:space="preserve">Leuchtturmprojekt, energetisch sinnvoll, </w:t>
      </w:r>
      <w:r>
        <w:t xml:space="preserve">evtl. </w:t>
      </w:r>
      <w:r w:rsidR="00026797">
        <w:t>Mini-blockheizkraft; Hr. Kollert</w:t>
      </w:r>
      <w:r>
        <w:t xml:space="preserve"> wird sich darum kümmern</w:t>
      </w:r>
      <w:r w:rsidR="00026797">
        <w:t xml:space="preserve">; </w:t>
      </w:r>
      <w:r>
        <w:t xml:space="preserve">des Weiteren sind der vernünftig Wasserverbrauch in der Bewusstseinsbildung wichtig. Er weist auf das Projekt der Jugend hin: </w:t>
      </w:r>
      <w:r w:rsidR="00026797">
        <w:t>Reinigungsaktion</w:t>
      </w:r>
      <w:r>
        <w:t xml:space="preserve"> am Seelbach</w:t>
      </w:r>
      <w:r w:rsidR="00026797">
        <w:t xml:space="preserve">; </w:t>
      </w:r>
      <w:r>
        <w:t xml:space="preserve">Fr. </w:t>
      </w:r>
      <w:r w:rsidR="00026797">
        <w:t xml:space="preserve">Gammerl </w:t>
      </w:r>
      <w:r>
        <w:t>führt die</w:t>
      </w:r>
      <w:r w:rsidR="00026797">
        <w:t xml:space="preserve"> Aktion</w:t>
      </w:r>
      <w:r>
        <w:t xml:space="preserve"> durch</w:t>
      </w:r>
      <w:r w:rsidR="00026797">
        <w:t>; Energie-ein-sparprogramm; Pumpen</w:t>
      </w:r>
      <w:r w:rsidR="004E09C5">
        <w:t>-</w:t>
      </w:r>
      <w:r w:rsidR="00026797">
        <w:t xml:space="preserve">unterstützung; Wärmepumpen; </w:t>
      </w:r>
      <w:r w:rsidR="004E09C5">
        <w:t xml:space="preserve">Kanalnetz; Starkregen; </w:t>
      </w:r>
    </w:p>
    <w:p w14:paraId="1648CECD" w14:textId="77777777" w:rsidR="004E09C5" w:rsidRDefault="004E09C5" w:rsidP="00430A58"/>
    <w:p w14:paraId="59165AA1" w14:textId="41FF371F" w:rsidR="00430A58" w:rsidRPr="00B13178" w:rsidRDefault="00B13178" w:rsidP="00430A58">
      <w:pPr>
        <w:rPr>
          <w:b/>
          <w:bCs/>
        </w:rPr>
      </w:pPr>
      <w:r w:rsidRPr="00B13178">
        <w:rPr>
          <w:b/>
          <w:bCs/>
        </w:rPr>
        <w:t>Top 2</w:t>
      </w:r>
      <w:r w:rsidR="00430A58" w:rsidRPr="00B13178">
        <w:rPr>
          <w:b/>
          <w:bCs/>
        </w:rPr>
        <w:tab/>
        <w:t xml:space="preserve"> Warum ist die Agenda 21 Schwaig. B-dorf nach über 20 Jahren immer noch aktiv?</w:t>
      </w:r>
    </w:p>
    <w:p w14:paraId="01ABCD55" w14:textId="18683D7B" w:rsidR="00F523E1" w:rsidRDefault="00B13178" w:rsidP="00430A58">
      <w:r>
        <w:t xml:space="preserve">Die Einbeziehung der </w:t>
      </w:r>
      <w:r w:rsidR="00026797">
        <w:t>Zivilgesellschaft</w:t>
      </w:r>
      <w:r>
        <w:t xml:space="preserve"> ist wichtig und das Arbeiten an SDGs Zielen. Die </w:t>
      </w:r>
      <w:r w:rsidR="00026797">
        <w:t xml:space="preserve">UNI Bayreuth: </w:t>
      </w:r>
      <w:r>
        <w:t xml:space="preserve">entwickelte </w:t>
      </w:r>
      <w:r w:rsidR="00710733">
        <w:t xml:space="preserve">Projekte zu dem Thema </w:t>
      </w:r>
      <w:r w:rsidR="00026797">
        <w:t>Resilienz</w:t>
      </w:r>
      <w:r w:rsidR="00710733">
        <w:t xml:space="preserve"> und</w:t>
      </w:r>
      <w:r w:rsidR="00026797">
        <w:t xml:space="preserve"> Reflektierte Resilienz; </w:t>
      </w:r>
      <w:r w:rsidR="00710733">
        <w:t xml:space="preserve">Es geht darum, dass nicht nur in Krisenzeiten entsprechende Maßnahmen vorgenommen werden, sondern vorbeugend Krisen vermeiden. Z.B.: nachhaltige </w:t>
      </w:r>
      <w:r w:rsidR="00F523E1">
        <w:t xml:space="preserve">Mobilität; </w:t>
      </w:r>
      <w:r w:rsidR="00710733">
        <w:t xml:space="preserve">Ausnutzung der </w:t>
      </w:r>
      <w:r w:rsidR="00F523E1">
        <w:t xml:space="preserve">Solardachkapazitäten, Energiecoaching; </w:t>
      </w:r>
    </w:p>
    <w:p w14:paraId="499FC667" w14:textId="77777777" w:rsidR="00430A58" w:rsidRDefault="00430A58" w:rsidP="00430A58"/>
    <w:p w14:paraId="118B372F" w14:textId="52A0335C" w:rsidR="00430A58" w:rsidRPr="00710733" w:rsidRDefault="00710733" w:rsidP="00430A58">
      <w:pPr>
        <w:rPr>
          <w:b/>
          <w:bCs/>
        </w:rPr>
      </w:pPr>
      <w:r w:rsidRPr="00710733">
        <w:rPr>
          <w:b/>
          <w:bCs/>
        </w:rPr>
        <w:t xml:space="preserve">Top </w:t>
      </w:r>
      <w:r w:rsidR="00430A58" w:rsidRPr="00710733">
        <w:rPr>
          <w:b/>
          <w:bCs/>
        </w:rPr>
        <w:t>3</w:t>
      </w:r>
      <w:r w:rsidRPr="00710733">
        <w:rPr>
          <w:b/>
          <w:bCs/>
        </w:rPr>
        <w:t xml:space="preserve"> </w:t>
      </w:r>
      <w:r>
        <w:rPr>
          <w:b/>
          <w:bCs/>
        </w:rPr>
        <w:tab/>
      </w:r>
      <w:r w:rsidR="00026797" w:rsidRPr="00710733">
        <w:rPr>
          <w:b/>
          <w:bCs/>
        </w:rPr>
        <w:t>An welchen</w:t>
      </w:r>
      <w:r w:rsidR="00430A58" w:rsidRPr="00710733">
        <w:rPr>
          <w:b/>
          <w:bCs/>
        </w:rPr>
        <w:t xml:space="preserve"> Projekten arbeiten wir </w:t>
      </w:r>
      <w:r w:rsidR="00026797" w:rsidRPr="00710733">
        <w:rPr>
          <w:b/>
          <w:bCs/>
        </w:rPr>
        <w:t>z: Zt.</w:t>
      </w:r>
      <w:r w:rsidR="00430A58" w:rsidRPr="00710733">
        <w:rPr>
          <w:b/>
          <w:bCs/>
        </w:rPr>
        <w:t>?</w:t>
      </w:r>
    </w:p>
    <w:p w14:paraId="24D0D0C8" w14:textId="77777777" w:rsidR="00430A58" w:rsidRDefault="00430A58" w:rsidP="00430A58"/>
    <w:p w14:paraId="79E63FCD" w14:textId="4795B452" w:rsidR="00430A58" w:rsidRDefault="00430A58" w:rsidP="00026797">
      <w:pPr>
        <w:ind w:left="2124" w:hanging="1414"/>
      </w:pPr>
      <w:r>
        <w:t xml:space="preserve">a) </w:t>
      </w:r>
      <w:r w:rsidR="00710733">
        <w:t>Öhring</w:t>
      </w:r>
      <w:r>
        <w:tab/>
      </w:r>
      <w:r w:rsidR="00710733">
        <w:t>D</w:t>
      </w:r>
      <w:r>
        <w:t xml:space="preserve">ie gemeinsame Broschüre „Energiewende beim Verbraucher“. </w:t>
      </w:r>
    </w:p>
    <w:p w14:paraId="59927A82" w14:textId="4D254399" w:rsidR="00E16157" w:rsidRDefault="00E16157" w:rsidP="00026797">
      <w:pPr>
        <w:ind w:left="2124" w:hanging="1414"/>
      </w:pPr>
      <w:r>
        <w:tab/>
        <w:t xml:space="preserve">Nicht breit streuen; QR code </w:t>
      </w:r>
      <w:r w:rsidR="00710733">
        <w:t>einrichten</w:t>
      </w:r>
      <w:r>
        <w:t xml:space="preserve">; </w:t>
      </w:r>
      <w:r w:rsidR="00710733">
        <w:t xml:space="preserve">mit </w:t>
      </w:r>
      <w:r>
        <w:t>Jugend – Gammerl</w:t>
      </w:r>
      <w:r w:rsidR="00710733">
        <w:t xml:space="preserve"> zusammenarbeiten</w:t>
      </w:r>
      <w:r>
        <w:t>; Tipp der Woche herausgeben; Gruppen einladen, um in der Zivilgesellschaft Sensibilität zu schaffen</w:t>
      </w:r>
      <w:r w:rsidR="00710733">
        <w:t xml:space="preserve">. Enttäuschendes Beispiel: </w:t>
      </w:r>
      <w:r>
        <w:t xml:space="preserve">Nur 30 Personen nahmen an der Werkstatt Gemeindeentwicklung teil; </w:t>
      </w:r>
    </w:p>
    <w:p w14:paraId="112A8FB1" w14:textId="77777777" w:rsidR="00430A58" w:rsidRDefault="00430A58" w:rsidP="00430A58"/>
    <w:p w14:paraId="28D7224A" w14:textId="70BE176D" w:rsidR="00430A58" w:rsidRDefault="00430A58" w:rsidP="00026797">
      <w:pPr>
        <w:ind w:left="2124" w:hanging="1414"/>
      </w:pPr>
      <w:r>
        <w:t>b) B</w:t>
      </w:r>
      <w:r w:rsidR="00710733">
        <w:t>artels</w:t>
      </w:r>
      <w:r>
        <w:tab/>
        <w:t>Öffentlicher Vortrag von Dr. Barthel, Rückersdorf: „Auswirkungen des Klimawandels in Deutschland u. der Welt“</w:t>
      </w:r>
    </w:p>
    <w:p w14:paraId="4AD177E5" w14:textId="0C0E16EB" w:rsidR="00E16157" w:rsidRDefault="00E16157" w:rsidP="00026797">
      <w:pPr>
        <w:ind w:left="2124" w:hanging="1414"/>
      </w:pPr>
      <w:r>
        <w:tab/>
        <w:t xml:space="preserve">Sensibilisieren </w:t>
      </w:r>
      <w:r w:rsidR="00710733">
        <w:t>der Bürgerschaft. Eine Vernetzung mit anderen Gruppen ist an dieser Stelle sehr wichtig. (FFW; Sportvereine; Kirchen; weitere Vereine)</w:t>
      </w:r>
    </w:p>
    <w:p w14:paraId="604B3212" w14:textId="77777777" w:rsidR="00430A58" w:rsidRDefault="00430A58" w:rsidP="00430A58"/>
    <w:p w14:paraId="715548D9" w14:textId="3A483B03" w:rsidR="00522C89" w:rsidRDefault="00430A58" w:rsidP="00710733">
      <w:pPr>
        <w:ind w:left="2124" w:hanging="1414"/>
      </w:pPr>
      <w:r>
        <w:t xml:space="preserve">c) </w:t>
      </w:r>
      <w:r w:rsidR="00710733">
        <w:t>Fritsch</w:t>
      </w:r>
      <w:r>
        <w:tab/>
        <w:t xml:space="preserve"> Ferienprogramm für die Kinder der Gemeinde</w:t>
      </w:r>
      <w:r w:rsidR="00710733">
        <w:t xml:space="preserve">; </w:t>
      </w:r>
      <w:r w:rsidR="00522C89">
        <w:t>Flohmarkt</w:t>
      </w:r>
      <w:r w:rsidR="00710733">
        <w:t xml:space="preserve"> im Zelt beim Schlossfest</w:t>
      </w:r>
      <w:r w:rsidR="00522C89">
        <w:t xml:space="preserve">; (Nachhaltigkeitsformat – im Zelt wäre es vorteilhaft); </w:t>
      </w:r>
    </w:p>
    <w:p w14:paraId="2BA5B71A" w14:textId="77777777" w:rsidR="00430A58" w:rsidRDefault="00430A58" w:rsidP="00430A58"/>
    <w:p w14:paraId="0FC7F656" w14:textId="0B894C9A" w:rsidR="00430A58" w:rsidRDefault="00430A58" w:rsidP="00710733">
      <w:pPr>
        <w:ind w:left="2124" w:hanging="1414"/>
      </w:pPr>
      <w:r>
        <w:t xml:space="preserve">d) </w:t>
      </w:r>
      <w:r w:rsidR="00710733">
        <w:t>Bausewein</w:t>
      </w:r>
      <w:r>
        <w:tab/>
        <w:t xml:space="preserve"> Zusammenarbeit mit der Agenda 21 Schwarzenbruck (Reimehof</w:t>
      </w:r>
      <w:r w:rsidR="00522C89">
        <w:t xml:space="preserve"> bei Kirchensittenbach</w:t>
      </w:r>
      <w:r>
        <w:t>)</w:t>
      </w:r>
      <w:r w:rsidR="00710733">
        <w:t xml:space="preserve"> </w:t>
      </w:r>
      <w:r w:rsidR="00522C89">
        <w:t xml:space="preserve">Führung: 10 €; Termin im September; </w:t>
      </w:r>
    </w:p>
    <w:p w14:paraId="630F02FB" w14:textId="6CDD8BD1" w:rsidR="00685C57" w:rsidRDefault="00430A58" w:rsidP="00430A58">
      <w:r>
        <w:tab/>
        <w:t>e) Alle</w:t>
      </w:r>
      <w:r>
        <w:tab/>
      </w:r>
      <w:r>
        <w:tab/>
        <w:t xml:space="preserve"> Wie schaffen wir es: weniger Autoverkehr in Schwaig</w:t>
      </w:r>
      <w:r w:rsidR="00710733">
        <w:t xml:space="preserve">? Ausbau der Radwege; </w:t>
      </w:r>
      <w:r w:rsidR="00710733">
        <w:tab/>
      </w:r>
      <w:r w:rsidR="00710733">
        <w:tab/>
      </w:r>
      <w:r w:rsidR="00710733">
        <w:tab/>
        <w:t xml:space="preserve">Negatives Beispiel ist der Radweg durch Behringersdorf; Für die Fußgänger                                                  </w:t>
      </w:r>
      <w:r w:rsidR="00710733">
        <w:tab/>
      </w:r>
      <w:r w:rsidR="00710733">
        <w:tab/>
      </w:r>
      <w:r w:rsidR="00710733">
        <w:tab/>
        <w:t xml:space="preserve">gibt es kaum Platz; Im Gegenzug stellt die Gemeinde enorme Flächen für den                          </w:t>
      </w:r>
      <w:r w:rsidR="00710733">
        <w:tab/>
      </w:r>
      <w:r w:rsidR="00710733">
        <w:tab/>
      </w:r>
      <w:r w:rsidR="00710733">
        <w:tab/>
        <w:t>PKW-Parkplätze kostenlos zur Verfügung.</w:t>
      </w:r>
      <w:r w:rsidR="00685C57">
        <w:t xml:space="preserve"> Weitere mögliche Projekte sollen   </w:t>
      </w:r>
      <w:r w:rsidR="00685C57">
        <w:tab/>
      </w:r>
      <w:r w:rsidR="00685C57">
        <w:tab/>
      </w:r>
      <w:r w:rsidR="00685C57">
        <w:tab/>
        <w:t>im Herbst besprochen werden.</w:t>
      </w:r>
    </w:p>
    <w:p w14:paraId="45745B56" w14:textId="1BE0DED1" w:rsidR="00685C57" w:rsidRDefault="00685C57" w:rsidP="00430A58"/>
    <w:p w14:paraId="1CD0B2F9" w14:textId="1FAC4A1D" w:rsidR="00685C57" w:rsidRPr="00685C57" w:rsidRDefault="00685C57" w:rsidP="00430A58">
      <w:pPr>
        <w:rPr>
          <w:b/>
          <w:bCs/>
        </w:rPr>
      </w:pPr>
      <w:r w:rsidRPr="00685C57">
        <w:rPr>
          <w:b/>
          <w:bCs/>
        </w:rPr>
        <w:t xml:space="preserve">Top 4 </w:t>
      </w:r>
      <w:r w:rsidRPr="00685C57">
        <w:rPr>
          <w:b/>
          <w:bCs/>
        </w:rPr>
        <w:tab/>
        <w:t>Abschluss</w:t>
      </w:r>
    </w:p>
    <w:p w14:paraId="4A404BE4" w14:textId="0340A193" w:rsidR="00685C57" w:rsidRDefault="00685C57" w:rsidP="00430A58">
      <w:r>
        <w:t>Bgm. Thomas Wittmann bietet seine Zusammenarbeit mit der A</w:t>
      </w:r>
      <w:r w:rsidR="00287DBC">
        <w:t>genda</w:t>
      </w:r>
      <w:r>
        <w:t>21 an und hofft, dass eine gute Vernetzung mit der Zivilgesellschaft bei den Projekten erreicht wird.</w:t>
      </w:r>
    </w:p>
    <w:p w14:paraId="4964F94A" w14:textId="45087302" w:rsidR="00685C57" w:rsidRPr="00685C57" w:rsidRDefault="00685C57" w:rsidP="00430A58">
      <w:pPr>
        <w:rPr>
          <w:b/>
          <w:bCs/>
        </w:rPr>
      </w:pPr>
      <w:r w:rsidRPr="00685C57">
        <w:rPr>
          <w:b/>
          <w:bCs/>
        </w:rPr>
        <w:t>Nächstes Treffen: Mittwoch: 16. Sept. 2020, 20.00 Uhr</w:t>
      </w:r>
    </w:p>
    <w:p w14:paraId="2BB405C2" w14:textId="344DB5AD" w:rsidR="00685C57" w:rsidRDefault="00685C57" w:rsidP="00430A58"/>
    <w:p w14:paraId="243F76CB" w14:textId="36AC6906" w:rsidR="00685C57" w:rsidRDefault="00685C57" w:rsidP="00430A58">
      <w:r>
        <w:t>Gez. H. Zeller</w:t>
      </w:r>
    </w:p>
    <w:sectPr w:rsidR="00685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58"/>
    <w:rsid w:val="00026797"/>
    <w:rsid w:val="001A0F8D"/>
    <w:rsid w:val="00287DBC"/>
    <w:rsid w:val="00312140"/>
    <w:rsid w:val="00430A58"/>
    <w:rsid w:val="004444F1"/>
    <w:rsid w:val="004E09C5"/>
    <w:rsid w:val="00522C89"/>
    <w:rsid w:val="00685C57"/>
    <w:rsid w:val="00710733"/>
    <w:rsid w:val="007F6CC1"/>
    <w:rsid w:val="008D25B6"/>
    <w:rsid w:val="00994FD0"/>
    <w:rsid w:val="00B13178"/>
    <w:rsid w:val="00C62B1A"/>
    <w:rsid w:val="00CD238B"/>
    <w:rsid w:val="00E16157"/>
    <w:rsid w:val="00F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2D9B"/>
  <w15:chartTrackingRefBased/>
  <w15:docId w15:val="{3E13C4E6-0766-4CFD-B690-9DAB6694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Zeller</dc:creator>
  <cp:keywords/>
  <dc:description/>
  <cp:lastModifiedBy>Rainer Fricke</cp:lastModifiedBy>
  <cp:revision>3</cp:revision>
  <dcterms:created xsi:type="dcterms:W3CDTF">2020-07-13T10:22:00Z</dcterms:created>
  <dcterms:modified xsi:type="dcterms:W3CDTF">2020-08-13T16:36:00Z</dcterms:modified>
</cp:coreProperties>
</file>